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6E5E" w14:textId="2A1193CA" w:rsidR="00557A5A" w:rsidRDefault="00557A5A" w:rsidP="00EC705A">
      <w:pPr>
        <w:jc w:val="right"/>
        <w:rPr>
          <w:i/>
          <w:iCs/>
        </w:rPr>
      </w:pPr>
      <w:r w:rsidRPr="00EC705A">
        <w:rPr>
          <w:i/>
          <w:iCs/>
        </w:rPr>
        <w:t>Lēmuma projekts</w:t>
      </w:r>
    </w:p>
    <w:p w14:paraId="7F5F8744" w14:textId="77777777" w:rsidR="00EC705A" w:rsidRPr="00EC705A" w:rsidRDefault="00EC705A" w:rsidP="00EC705A">
      <w:pPr>
        <w:jc w:val="right"/>
        <w:rPr>
          <w:i/>
          <w:iCs/>
        </w:rPr>
      </w:pPr>
    </w:p>
    <w:p w14:paraId="563DE431" w14:textId="0ED54892" w:rsidR="00DD65E9" w:rsidRPr="00EC705A" w:rsidRDefault="00557A5A" w:rsidP="00027C31">
      <w:pPr>
        <w:jc w:val="center"/>
        <w:rPr>
          <w:b/>
          <w:bCs/>
        </w:rPr>
      </w:pPr>
      <w:r w:rsidRPr="00EC705A">
        <w:rPr>
          <w:b/>
          <w:bCs/>
        </w:rPr>
        <w:t xml:space="preserve">Par </w:t>
      </w:r>
      <w:r w:rsidR="005C2D8A" w:rsidRPr="00EC705A">
        <w:rPr>
          <w:b/>
          <w:bCs/>
        </w:rPr>
        <w:t>diagonālā pacēlāja iegādi un uzstādīšanu</w:t>
      </w:r>
    </w:p>
    <w:p w14:paraId="44C039A3" w14:textId="77777777" w:rsidR="005C2D8A" w:rsidRPr="00EC705A" w:rsidRDefault="005C2D8A" w:rsidP="00027C31">
      <w:pPr>
        <w:jc w:val="center"/>
      </w:pPr>
    </w:p>
    <w:p w14:paraId="1F680C89" w14:textId="24BD9967" w:rsidR="002F5F72" w:rsidRPr="00EC705A" w:rsidRDefault="00083D30" w:rsidP="00264FDA">
      <w:pPr>
        <w:ind w:firstLine="720"/>
        <w:jc w:val="both"/>
      </w:pPr>
      <w:r w:rsidRPr="00EC705A">
        <w:t xml:space="preserve">Izskatot </w:t>
      </w:r>
      <w:r w:rsidR="005C2D8A" w:rsidRPr="00EC705A">
        <w:t>Ziemeru pamatskolas 14.06.2023. iesniegumu Nr.</w:t>
      </w:r>
      <w:r w:rsidR="00EC705A">
        <w:t> </w:t>
      </w:r>
      <w:r w:rsidR="005C2D8A" w:rsidRPr="00EC705A">
        <w:t>ZIPSK/1-11/22/22 “Par papildu finanšu līdzekļiem pacēlājam”</w:t>
      </w:r>
      <w:r w:rsidRPr="00EC705A">
        <w:t>,</w:t>
      </w:r>
      <w:r w:rsidR="002F5F72" w:rsidRPr="00EC705A">
        <w:t xml:space="preserve"> kas reģistrēts Alūksnes no</w:t>
      </w:r>
      <w:r w:rsidR="008A1AE6" w:rsidRPr="00EC705A">
        <w:t xml:space="preserve">vada pašvaldībā </w:t>
      </w:r>
      <w:r w:rsidR="005C2D8A" w:rsidRPr="00EC705A">
        <w:t>14.06.2023.</w:t>
      </w:r>
      <w:r w:rsidR="00635174" w:rsidRPr="00EC705A">
        <w:t xml:space="preserve"> ar Nr.</w:t>
      </w:r>
      <w:r w:rsidR="00EC705A">
        <w:t> </w:t>
      </w:r>
      <w:r w:rsidR="00635174" w:rsidRPr="00EC705A">
        <w:t>ANP/1-</w:t>
      </w:r>
      <w:r w:rsidR="00DD65E9" w:rsidRPr="00EC705A">
        <w:t>4</w:t>
      </w:r>
      <w:r w:rsidR="005C2D8A" w:rsidRPr="00EC705A">
        <w:t>2</w:t>
      </w:r>
      <w:r w:rsidR="002B2925" w:rsidRPr="00EC705A">
        <w:t>/</w:t>
      </w:r>
      <w:r w:rsidR="002C018B" w:rsidRPr="00EC705A">
        <w:t>2</w:t>
      </w:r>
      <w:r w:rsidR="00D7002B" w:rsidRPr="00EC705A">
        <w:t>3</w:t>
      </w:r>
      <w:r w:rsidR="008A1AE6" w:rsidRPr="00EC705A">
        <w:t>/</w:t>
      </w:r>
      <w:r w:rsidR="005C2D8A" w:rsidRPr="00EC705A">
        <w:t>2204</w:t>
      </w:r>
      <w:r w:rsidR="00635174" w:rsidRPr="00EC705A">
        <w:t>,</w:t>
      </w:r>
    </w:p>
    <w:p w14:paraId="75B5AA59" w14:textId="0B9027A6" w:rsidR="00FF155C" w:rsidRPr="00EC705A" w:rsidRDefault="00FF155C" w:rsidP="00FF155C">
      <w:pPr>
        <w:ind w:firstLine="720"/>
        <w:jc w:val="both"/>
      </w:pPr>
      <w:r w:rsidRPr="00EC705A">
        <w:t xml:space="preserve">ņemot vērā </w:t>
      </w:r>
      <w:r w:rsidR="00D7002B" w:rsidRPr="00EC705A">
        <w:t>Alūksnes novada pašvaldības aktualizēt</w:t>
      </w:r>
      <w:r w:rsidR="00EC705A">
        <w:t>ā</w:t>
      </w:r>
      <w:r w:rsidR="00D7002B" w:rsidRPr="00EC705A">
        <w:t xml:space="preserve">s Attīstības programmas 2022.-2027.gadam, kas apstiprināta ar Alūksnes novada pašvaldības domes 23.02.2023. lēmumu Nr.31, </w:t>
      </w:r>
      <w:r w:rsidR="005C2D8A" w:rsidRPr="00EC705A">
        <w:t>2.4.6.</w:t>
      </w:r>
      <w:r w:rsidR="00EC705A">
        <w:t> </w:t>
      </w:r>
      <w:r w:rsidR="00D7002B" w:rsidRPr="00EC705A">
        <w:t>punktu,</w:t>
      </w:r>
    </w:p>
    <w:p w14:paraId="55551C94" w14:textId="51B64AE9" w:rsidR="001C3EF7" w:rsidRPr="00EC705A" w:rsidRDefault="001C3EF7" w:rsidP="001C557E">
      <w:pPr>
        <w:ind w:firstLine="720"/>
        <w:jc w:val="both"/>
      </w:pPr>
      <w:r w:rsidRPr="00EC705A">
        <w:t xml:space="preserve">pamatojoties uz </w:t>
      </w:r>
      <w:r w:rsidR="00D7002B" w:rsidRPr="00EC705A">
        <w:t>Pašvaldīb</w:t>
      </w:r>
      <w:r w:rsidR="00EC705A">
        <w:t>u</w:t>
      </w:r>
      <w:r w:rsidR="00D7002B" w:rsidRPr="00EC705A">
        <w:t xml:space="preserve"> likuma </w:t>
      </w:r>
      <w:r w:rsidR="005C2D8A" w:rsidRPr="00EC705A">
        <w:t>4.</w:t>
      </w:r>
      <w:r w:rsidR="00EC705A">
        <w:t> </w:t>
      </w:r>
      <w:r w:rsidR="005C2D8A" w:rsidRPr="00EC705A">
        <w:t>panta pirmās daļas 4.</w:t>
      </w:r>
      <w:r w:rsidR="00EC705A">
        <w:t> </w:t>
      </w:r>
      <w:r w:rsidR="005C2D8A" w:rsidRPr="00EC705A">
        <w:t xml:space="preserve">punktu, </w:t>
      </w:r>
      <w:r w:rsidR="00D7002B" w:rsidRPr="00EC705A">
        <w:t>73.</w:t>
      </w:r>
      <w:r w:rsidR="00EC705A">
        <w:t> </w:t>
      </w:r>
      <w:r w:rsidR="00D7002B" w:rsidRPr="00EC705A">
        <w:t>panta ceturto daļu</w:t>
      </w:r>
      <w:r w:rsidR="00AB6DCF" w:rsidRPr="00EC705A">
        <w:t>,</w:t>
      </w:r>
    </w:p>
    <w:p w14:paraId="3D364A88" w14:textId="77777777" w:rsidR="00557A5A" w:rsidRPr="00EC705A" w:rsidRDefault="00557A5A" w:rsidP="00557A5A"/>
    <w:p w14:paraId="6AE73C7D" w14:textId="3AE5C4A4" w:rsidR="005C2D8A" w:rsidRPr="00EC705A" w:rsidRDefault="005C2D8A" w:rsidP="005C2D8A">
      <w:pPr>
        <w:numPr>
          <w:ilvl w:val="0"/>
          <w:numId w:val="3"/>
        </w:numPr>
        <w:jc w:val="both"/>
      </w:pPr>
      <w:r w:rsidRPr="00EC705A">
        <w:t>Atbalstīt diagonālā pacēlāja iegādi un uzstādīšanu Ziemeru pamatskolas ēkā.</w:t>
      </w:r>
    </w:p>
    <w:p w14:paraId="44087A6D" w14:textId="1D893DDA" w:rsidR="005C2D8A" w:rsidRPr="00EC705A" w:rsidRDefault="005C2D8A" w:rsidP="005C2D8A">
      <w:pPr>
        <w:numPr>
          <w:ilvl w:val="0"/>
          <w:numId w:val="3"/>
        </w:numPr>
        <w:jc w:val="both"/>
      </w:pPr>
      <w:r w:rsidRPr="00EC705A">
        <w:t>Uzdot Ziemeru pamatskolai normatīvajos aktos noteiktajā kārtībā veikt iepirkumu.</w:t>
      </w:r>
    </w:p>
    <w:p w14:paraId="144D7A8C" w14:textId="206E356E" w:rsidR="005C2D8A" w:rsidRPr="00EC705A" w:rsidRDefault="005C2D8A" w:rsidP="005C2D8A">
      <w:pPr>
        <w:numPr>
          <w:ilvl w:val="0"/>
          <w:numId w:val="3"/>
        </w:numPr>
        <w:jc w:val="both"/>
      </w:pPr>
      <w:r w:rsidRPr="00EC705A">
        <w:t>Pēc iepirkuma rezultāta izziņošanas Ziemeru pamatskolai informēt Alūksnes novada pašvaldības domi par nepieciešamā finansējuma apmēru.</w:t>
      </w:r>
    </w:p>
    <w:p w14:paraId="1D793C28" w14:textId="77777777" w:rsidR="00A61F4F" w:rsidRPr="00EC705A" w:rsidRDefault="00A61F4F" w:rsidP="00A61F4F">
      <w:pPr>
        <w:jc w:val="both"/>
      </w:pPr>
    </w:p>
    <w:p w14:paraId="4F0588DF" w14:textId="59649CF7" w:rsidR="00A61F4F" w:rsidRPr="00EC705A" w:rsidRDefault="00A61F4F" w:rsidP="00A61F4F">
      <w:pPr>
        <w:jc w:val="both"/>
      </w:pPr>
      <w:r w:rsidRPr="00EC705A">
        <w:t xml:space="preserve">Domes priekšsēdētājs </w:t>
      </w:r>
      <w:r w:rsidRPr="00EC705A">
        <w:tab/>
      </w:r>
      <w:r w:rsidRPr="00EC705A">
        <w:tab/>
      </w:r>
      <w:r w:rsidRPr="00EC705A">
        <w:tab/>
      </w:r>
      <w:r w:rsidRPr="00EC705A">
        <w:tab/>
      </w:r>
      <w:r w:rsidRPr="00EC705A">
        <w:tab/>
      </w:r>
      <w:r w:rsidRPr="00EC705A">
        <w:tab/>
      </w:r>
      <w:r w:rsidRPr="00EC705A">
        <w:tab/>
      </w:r>
      <w:r w:rsidRPr="00EC705A">
        <w:tab/>
      </w:r>
      <w:r w:rsidR="00EC705A">
        <w:tab/>
      </w:r>
      <w:proofErr w:type="spellStart"/>
      <w:r w:rsidR="00BC4244" w:rsidRPr="00EC705A">
        <w:t>Dz.ADLERS</w:t>
      </w:r>
      <w:proofErr w:type="spellEnd"/>
    </w:p>
    <w:p w14:paraId="44C7CBB9" w14:textId="40AE7EA1" w:rsidR="00DD65E9" w:rsidRPr="00EC705A" w:rsidRDefault="00DD65E9" w:rsidP="00EC705A">
      <w:pPr>
        <w:jc w:val="both"/>
      </w:pPr>
    </w:p>
    <w:sectPr w:rsidR="00DD65E9" w:rsidRPr="00EC705A" w:rsidSect="00EC705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556"/>
    <w:multiLevelType w:val="multilevel"/>
    <w:tmpl w:val="CD70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7F39F8"/>
    <w:multiLevelType w:val="hybridMultilevel"/>
    <w:tmpl w:val="194869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561B87"/>
    <w:multiLevelType w:val="multilevel"/>
    <w:tmpl w:val="9082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558633">
    <w:abstractNumId w:val="3"/>
  </w:num>
  <w:num w:numId="2" w16cid:durableId="1075862124">
    <w:abstractNumId w:val="1"/>
  </w:num>
  <w:num w:numId="3" w16cid:durableId="487212684">
    <w:abstractNumId w:val="4"/>
  </w:num>
  <w:num w:numId="4" w16cid:durableId="215941403">
    <w:abstractNumId w:val="2"/>
  </w:num>
  <w:num w:numId="5" w16cid:durableId="162896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5A"/>
    <w:rsid w:val="00005654"/>
    <w:rsid w:val="000157B8"/>
    <w:rsid w:val="00027C31"/>
    <w:rsid w:val="000359DA"/>
    <w:rsid w:val="00040B19"/>
    <w:rsid w:val="00072F3C"/>
    <w:rsid w:val="000757F8"/>
    <w:rsid w:val="0007663B"/>
    <w:rsid w:val="000804EB"/>
    <w:rsid w:val="00083D30"/>
    <w:rsid w:val="000942B1"/>
    <w:rsid w:val="000A4E49"/>
    <w:rsid w:val="00187F95"/>
    <w:rsid w:val="001C3EF7"/>
    <w:rsid w:val="001C557E"/>
    <w:rsid w:val="001E02AA"/>
    <w:rsid w:val="00204C9D"/>
    <w:rsid w:val="00220041"/>
    <w:rsid w:val="00264FDA"/>
    <w:rsid w:val="002B2925"/>
    <w:rsid w:val="002C018B"/>
    <w:rsid w:val="002F4BF3"/>
    <w:rsid w:val="002F5F72"/>
    <w:rsid w:val="003E3E42"/>
    <w:rsid w:val="003F3701"/>
    <w:rsid w:val="0044257C"/>
    <w:rsid w:val="00474A87"/>
    <w:rsid w:val="004C342B"/>
    <w:rsid w:val="005255D4"/>
    <w:rsid w:val="00557A5A"/>
    <w:rsid w:val="00560178"/>
    <w:rsid w:val="005C2D8A"/>
    <w:rsid w:val="005D6FFE"/>
    <w:rsid w:val="005F4A70"/>
    <w:rsid w:val="00606859"/>
    <w:rsid w:val="0060751A"/>
    <w:rsid w:val="00635174"/>
    <w:rsid w:val="006744DE"/>
    <w:rsid w:val="00686B84"/>
    <w:rsid w:val="006F10F2"/>
    <w:rsid w:val="007344BA"/>
    <w:rsid w:val="00775198"/>
    <w:rsid w:val="007A731C"/>
    <w:rsid w:val="00840E56"/>
    <w:rsid w:val="008A1AE6"/>
    <w:rsid w:val="009728B3"/>
    <w:rsid w:val="009B3C00"/>
    <w:rsid w:val="009D60AC"/>
    <w:rsid w:val="009E492D"/>
    <w:rsid w:val="00A15A70"/>
    <w:rsid w:val="00A31AEA"/>
    <w:rsid w:val="00A533C6"/>
    <w:rsid w:val="00A61F4F"/>
    <w:rsid w:val="00A97153"/>
    <w:rsid w:val="00AB6DCF"/>
    <w:rsid w:val="00B20807"/>
    <w:rsid w:val="00B36778"/>
    <w:rsid w:val="00B51364"/>
    <w:rsid w:val="00B65BD5"/>
    <w:rsid w:val="00B8549F"/>
    <w:rsid w:val="00BB1ADE"/>
    <w:rsid w:val="00BC4244"/>
    <w:rsid w:val="00BF3B3B"/>
    <w:rsid w:val="00C003FE"/>
    <w:rsid w:val="00C124A7"/>
    <w:rsid w:val="00CA7EB1"/>
    <w:rsid w:val="00CD55A8"/>
    <w:rsid w:val="00CE2F69"/>
    <w:rsid w:val="00D7002B"/>
    <w:rsid w:val="00DC1F3A"/>
    <w:rsid w:val="00DD65E9"/>
    <w:rsid w:val="00DF1096"/>
    <w:rsid w:val="00E13A4E"/>
    <w:rsid w:val="00EC11C9"/>
    <w:rsid w:val="00EC416C"/>
    <w:rsid w:val="00EC705A"/>
    <w:rsid w:val="00F12ED5"/>
    <w:rsid w:val="00FC348F"/>
    <w:rsid w:val="00FC56B7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E98C5"/>
  <w15:chartTrackingRefBased/>
  <w15:docId w15:val="{1E4E9BD4-E9CD-4516-A387-08CE5B82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57A5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A61F4F"/>
    <w:pPr>
      <w:ind w:left="1080" w:hanging="360"/>
      <w:jc w:val="both"/>
    </w:pPr>
    <w:rPr>
      <w:lang w:eastAsia="en-US"/>
    </w:rPr>
  </w:style>
  <w:style w:type="table" w:styleId="Reatabula">
    <w:name w:val="Table Grid"/>
    <w:basedOn w:val="Parastatabula"/>
    <w:rsid w:val="00A6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A61F4F"/>
    <w:rPr>
      <w:rFonts w:ascii="Tahoma" w:hAnsi="Tahoma"/>
      <w:sz w:val="16"/>
      <w:szCs w:val="16"/>
    </w:rPr>
  </w:style>
  <w:style w:type="paragraph" w:customStyle="1" w:styleId="tv213">
    <w:name w:val="tv213"/>
    <w:basedOn w:val="Parasts"/>
    <w:rsid w:val="00474A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4A87"/>
  </w:style>
  <w:style w:type="paragraph" w:styleId="Sarakstarindkopa">
    <w:name w:val="List Paragraph"/>
    <w:basedOn w:val="Parasts"/>
    <w:uiPriority w:val="34"/>
    <w:qFormat/>
    <w:rsid w:val="005D6FFE"/>
    <w:pPr>
      <w:ind w:left="720"/>
      <w:contextualSpacing/>
    </w:pPr>
  </w:style>
  <w:style w:type="paragraph" w:styleId="Prskatjums">
    <w:name w:val="Revision"/>
    <w:hidden/>
    <w:uiPriority w:val="99"/>
    <w:semiHidden/>
    <w:rsid w:val="00B20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Aluksnes Dome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AD200502</dc:creator>
  <cp:keywords/>
  <dc:description/>
  <cp:lastModifiedBy>Evita APLOKA</cp:lastModifiedBy>
  <cp:revision>5</cp:revision>
  <cp:lastPrinted>2023-06-15T05:37:00Z</cp:lastPrinted>
  <dcterms:created xsi:type="dcterms:W3CDTF">2023-06-15T05:46:00Z</dcterms:created>
  <dcterms:modified xsi:type="dcterms:W3CDTF">2023-06-26T11:04:00Z</dcterms:modified>
</cp:coreProperties>
</file>